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572E127" w14:textId="77777777" w:rsidR="00F6649E" w:rsidRDefault="00F6649E" w:rsidP="00F6649E">
      <w:proofErr w:type="spellStart"/>
      <w:r>
        <w:t>teplá</w:t>
      </w:r>
      <w:proofErr w:type="spellEnd"/>
      <w:r>
        <w:t xml:space="preserve"> </w:t>
      </w:r>
      <w:proofErr w:type="spellStart"/>
      <w:r>
        <w:t>biela</w:t>
      </w:r>
      <w:proofErr w:type="spellEnd"/>
      <w:r>
        <w:t xml:space="preserve"> farba, </w:t>
      </w:r>
      <w:proofErr w:type="spellStart"/>
      <w:r>
        <w:t>stále</w:t>
      </w:r>
      <w:proofErr w:type="spellEnd"/>
      <w:r>
        <w:t xml:space="preserve"> </w:t>
      </w:r>
      <w:proofErr w:type="spellStart"/>
      <w:r>
        <w:t>svetlo</w:t>
      </w:r>
      <w:proofErr w:type="spellEnd"/>
    </w:p>
    <w:p w14:paraId="133464E5" w14:textId="77777777" w:rsidR="00F6649E" w:rsidRDefault="00F6649E" w:rsidP="00F6649E">
      <w:r>
        <w:t xml:space="preserve">20 </w:t>
      </w:r>
      <w:proofErr w:type="spellStart"/>
      <w:r>
        <w:t>ks</w:t>
      </w:r>
      <w:proofErr w:type="spellEnd"/>
      <w:r>
        <w:t xml:space="preserve"> </w:t>
      </w:r>
      <w:proofErr w:type="spellStart"/>
      <w:r>
        <w:t>bodových</w:t>
      </w:r>
      <w:proofErr w:type="spellEnd"/>
      <w:r>
        <w:t xml:space="preserve"> </w:t>
      </w:r>
      <w:proofErr w:type="spellStart"/>
      <w:r>
        <w:t>micro</w:t>
      </w:r>
      <w:proofErr w:type="spellEnd"/>
      <w:r>
        <w:t xml:space="preserve"> LED</w:t>
      </w:r>
    </w:p>
    <w:p w14:paraId="5C0F62DB" w14:textId="77777777" w:rsidR="00F6649E" w:rsidRDefault="00F6649E" w:rsidP="00F6649E">
      <w:proofErr w:type="spellStart"/>
      <w:r>
        <w:t>funkcie</w:t>
      </w:r>
      <w:proofErr w:type="spellEnd"/>
      <w:r>
        <w:t xml:space="preserve"> </w:t>
      </w:r>
      <w:proofErr w:type="spellStart"/>
      <w:r>
        <w:t>tlačidla</w:t>
      </w:r>
      <w:proofErr w:type="spellEnd"/>
      <w:r>
        <w:t>: TIMER (6h ON / 18h OFF)/ON/OFF</w:t>
      </w:r>
    </w:p>
    <w:p w14:paraId="37634C3E" w14:textId="55505834" w:rsidR="00481B83" w:rsidRPr="00C34403" w:rsidRDefault="00F6649E" w:rsidP="00F6649E">
      <w:proofErr w:type="spellStart"/>
      <w:r>
        <w:t>Výmenu</w:t>
      </w:r>
      <w:proofErr w:type="spellEnd"/>
      <w:r>
        <w:t xml:space="preserve"> </w:t>
      </w:r>
      <w:proofErr w:type="spellStart"/>
      <w:r>
        <w:t>batérie</w:t>
      </w:r>
      <w:proofErr w:type="spellEnd"/>
      <w:r>
        <w:t xml:space="preserve"> </w:t>
      </w:r>
      <w:proofErr w:type="spellStart"/>
      <w:r>
        <w:t>môže</w:t>
      </w:r>
      <w:proofErr w:type="spellEnd"/>
      <w:r>
        <w:t xml:space="preserve"> </w:t>
      </w:r>
      <w:proofErr w:type="spellStart"/>
      <w:r>
        <w:t>vykonať</w:t>
      </w:r>
      <w:proofErr w:type="spellEnd"/>
      <w:r>
        <w:t xml:space="preserve"> </w:t>
      </w:r>
      <w:proofErr w:type="spellStart"/>
      <w:r>
        <w:t>iba</w:t>
      </w:r>
      <w:proofErr w:type="spellEnd"/>
      <w:r>
        <w:t xml:space="preserve"> </w:t>
      </w:r>
      <w:proofErr w:type="spellStart"/>
      <w:r>
        <w:t>dospelá</w:t>
      </w:r>
      <w:proofErr w:type="spellEnd"/>
      <w:r>
        <w:t xml:space="preserve"> </w:t>
      </w:r>
      <w:proofErr w:type="spellStart"/>
      <w:r>
        <w:t>osoba</w:t>
      </w:r>
      <w:proofErr w:type="spellEnd"/>
      <w:r>
        <w:t>!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  <w:rsid w:val="00F66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2023-08-09T06:53:00Z</dcterms:modified>
</cp:coreProperties>
</file>